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B30" w:rsidRDefault="00573B30" w:rsidP="00ED2309">
      <w:pPr>
        <w:autoSpaceDE w:val="0"/>
        <w:autoSpaceDN w:val="0"/>
        <w:spacing w:after="0"/>
        <w:jc w:val="both"/>
        <w:rPr>
          <w:rFonts w:ascii="Times New Roman" w:hAnsi="Times New Roman" w:cs="Times New Roman"/>
          <w:b/>
          <w:sz w:val="24"/>
          <w:szCs w:val="24"/>
        </w:rPr>
      </w:pPr>
      <w:r w:rsidRPr="00573B30">
        <w:rPr>
          <w:rFonts w:ascii="Times New Roman" w:hAnsi="Times New Roman" w:cs="Times New Roman"/>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pt;height:702pt">
            <v:imagedata r:id="rId4" o:title="о правах, обязанностях адм инженер 001"/>
          </v:shape>
        </w:pict>
      </w:r>
    </w:p>
    <w:p w:rsidR="00063AB9" w:rsidRDefault="00ED2309" w:rsidP="00ED2309">
      <w:pPr>
        <w:autoSpaceDE w:val="0"/>
        <w:autoSpaceDN w:val="0"/>
        <w:spacing w:after="0"/>
        <w:jc w:val="both"/>
        <w:rPr>
          <w:rFonts w:ascii="Times New Roman" w:hAnsi="Times New Roman" w:cs="Times New Roman"/>
          <w:color w:val="000000"/>
          <w:sz w:val="24"/>
          <w:szCs w:val="24"/>
        </w:rPr>
      </w:pPr>
      <w:bookmarkStart w:id="0" w:name="_GoBack"/>
      <w:bookmarkEnd w:id="0"/>
      <w:r>
        <w:rPr>
          <w:rFonts w:ascii="Times New Roman" w:hAnsi="Times New Roman" w:cs="Times New Roman"/>
          <w:color w:val="000000"/>
          <w:sz w:val="24"/>
          <w:szCs w:val="24"/>
        </w:rPr>
        <w:lastRenderedPageBreak/>
        <w:t>- своевременную и в полном объёме выплату заработной платы в соответствии со своей квалификацией, сложностью труда, количеством и качеством выполняемой работы;</w:t>
      </w:r>
    </w:p>
    <w:p w:rsidR="00063AB9" w:rsidRDefault="00ED2309" w:rsidP="00ED2309">
      <w:pPr>
        <w:autoSpaceDE w:val="0"/>
        <w:autoSpaceDN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представление льгот и гарантий, предусмотренных Трудовым кодексом Российской Федерации и другими законодательными актами и локальными нормативными актами;</w:t>
      </w:r>
    </w:p>
    <w:p w:rsidR="00063AB9" w:rsidRDefault="00ED2309" w:rsidP="00ED2309">
      <w:pPr>
        <w:autoSpaceDE w:val="0"/>
        <w:autoSpaceDN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отказ от выполнения работ в случае возникновения опасности для жизни и здоровья вследствие нарушений требований охраны труда;</w:t>
      </w:r>
    </w:p>
    <w:p w:rsidR="00063AB9" w:rsidRDefault="00ED2309" w:rsidP="00ED2309">
      <w:pPr>
        <w:autoSpaceDE w:val="0"/>
        <w:autoSpaceDN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представление на рассмотрение директору Школы предложения по улучшению деятельности Школы;</w:t>
      </w:r>
    </w:p>
    <w:p w:rsidR="00063AB9" w:rsidRDefault="00ED2309" w:rsidP="00ED2309">
      <w:pPr>
        <w:autoSpaceDE w:val="0"/>
        <w:autoSpaceDN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ознакомление с жалобами и другими документами, содержащими оценку его работы;</w:t>
      </w:r>
    </w:p>
    <w:p w:rsidR="00063AB9" w:rsidRDefault="00ED2309" w:rsidP="00ED2309">
      <w:pPr>
        <w:autoSpaceDE w:val="0"/>
        <w:autoSpaceDN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конфиденциальность дисциплинарного (служебного) расследования, за исключением случаев, предусмотренных законодательством Российской Федерации;</w:t>
      </w:r>
    </w:p>
    <w:p w:rsidR="00063AB9" w:rsidRDefault="00ED2309" w:rsidP="00ED2309">
      <w:pPr>
        <w:autoSpaceDE w:val="0"/>
        <w:autoSpaceDN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создание по своему выбору общественных организаций (профсоюзов) и вступление в них на единственных условиях подчинения уставам этих организаций;</w:t>
      </w:r>
    </w:p>
    <w:p w:rsidR="00063AB9" w:rsidRDefault="00ED2309" w:rsidP="00ED2309">
      <w:pPr>
        <w:autoSpaceDE w:val="0"/>
        <w:autoSpaceDN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участие в забастовках.</w:t>
      </w:r>
    </w:p>
    <w:p w:rsidR="00063AB9" w:rsidRDefault="00ED2309" w:rsidP="00ED2309">
      <w:pPr>
        <w:autoSpaceDE w:val="0"/>
        <w:autoSpaceDN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2.2. Работники имеют право требовать от администрации Школы строгого соблюдения норм и правил охраны труда.</w:t>
      </w:r>
    </w:p>
    <w:p w:rsidR="00063AB9" w:rsidRDefault="00ED2309" w:rsidP="00ED2309">
      <w:pPr>
        <w:autoSpaceDE w:val="0"/>
        <w:autoSpaceDN w:val="0"/>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 Обязанности работников</w:t>
      </w:r>
    </w:p>
    <w:p w:rsidR="00063AB9" w:rsidRDefault="00ED2309" w:rsidP="00ED2309">
      <w:pPr>
        <w:autoSpaceDE w:val="0"/>
        <w:autoSpaceDN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3.1. Работник Школы обязан:</w:t>
      </w:r>
    </w:p>
    <w:p w:rsidR="00063AB9" w:rsidRDefault="00ED2309" w:rsidP="00ED2309">
      <w:pPr>
        <w:autoSpaceDE w:val="0"/>
        <w:autoSpaceDN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стремиться к достижению максимально высокого уровня всей своей профессиональной работы;</w:t>
      </w:r>
    </w:p>
    <w:p w:rsidR="00063AB9" w:rsidRDefault="00ED2309" w:rsidP="00ED2309">
      <w:pPr>
        <w:autoSpaceDE w:val="0"/>
        <w:autoSpaceDN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проявлять готовность к участию в мероприятиях с обучающимися и взрослыми, выходящих за рамки плана Школы;</w:t>
      </w:r>
    </w:p>
    <w:p w:rsidR="00063AB9" w:rsidRDefault="00ED2309" w:rsidP="00ED2309">
      <w:pPr>
        <w:autoSpaceDE w:val="0"/>
        <w:autoSpaceDN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уважать личность ребёнка, его права на выражение мнений и убеждений, поддерживать дисциплину на основе уважения их человеческого достоинства методами, исключающими физическое и психическое насилие по отношению к обучающимся.</w:t>
      </w:r>
    </w:p>
    <w:p w:rsidR="00063AB9" w:rsidRDefault="00ED2309" w:rsidP="00ED2309">
      <w:pPr>
        <w:autoSpaceDE w:val="0"/>
        <w:autoSpaceDN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проходить периодические бесплатные медицинские обследования;</w:t>
      </w:r>
    </w:p>
    <w:p w:rsidR="00063AB9" w:rsidRDefault="00ED2309" w:rsidP="00ED2309">
      <w:pPr>
        <w:autoSpaceDE w:val="0"/>
        <w:autoSpaceDN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соблюдать нормы охраны труда, антитеррористической защищённости, СанПиН, требования локальных актов Школы в целях сохранения и укрепления здоровья обучающихся, предупреждения несчастных случаев с обучающимися, работниками Школы и другими посетителями Школы;</w:t>
      </w:r>
    </w:p>
    <w:p w:rsidR="00063AB9" w:rsidRDefault="00ED2309" w:rsidP="00ED2309">
      <w:pPr>
        <w:autoSpaceDE w:val="0"/>
        <w:autoSpaceDN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соблюдать права и свободы участников образовательных отношений.</w:t>
      </w:r>
    </w:p>
    <w:p w:rsidR="00063AB9" w:rsidRDefault="00ED2309" w:rsidP="00ED2309">
      <w:pPr>
        <w:autoSpaceDE w:val="0"/>
        <w:autoSpaceDN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3.2. В тех случаях, когда вопросы профессиональной этики работника не урегулированы законодательством Российской Федерации или настоящим Положением, работник действует в соответствии с общими принципами нравственности в обществе.</w:t>
      </w:r>
    </w:p>
    <w:p w:rsidR="00063AB9" w:rsidRDefault="00ED2309" w:rsidP="00ED2309">
      <w:pPr>
        <w:autoSpaceDE w:val="0"/>
        <w:autoSpaceDN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3.3. Работникам запрещается использовать свою деятельность для политической агитации, принуждения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063AB9" w:rsidRDefault="00ED2309" w:rsidP="00ED2309">
      <w:pPr>
        <w:autoSpaceDE w:val="0"/>
        <w:autoSpaceDN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3.4. Работник строит свои отношения с коллегами на основе взаимного уважения и соблюдения их профессиональных прав.</w:t>
      </w:r>
    </w:p>
    <w:p w:rsidR="00063AB9" w:rsidRDefault="00ED2309" w:rsidP="00ED2309">
      <w:pPr>
        <w:autoSpaceDE w:val="0"/>
        <w:autoSpaceDN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3.5. Работник не вправе:</w:t>
      </w:r>
    </w:p>
    <w:p w:rsidR="00063AB9" w:rsidRDefault="00ED2309" w:rsidP="00ED2309">
      <w:pPr>
        <w:autoSpaceDE w:val="0"/>
        <w:autoSpaceDN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поступаться профессиональным долгом ни во имя товарищеских, ни во имя каких-либо иных отношений;</w:t>
      </w:r>
    </w:p>
    <w:p w:rsidR="00063AB9" w:rsidRDefault="00ED2309" w:rsidP="00ED2309">
      <w:pPr>
        <w:autoSpaceDE w:val="0"/>
        <w:autoSpaceDN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сообщать другим лицам доверенную лично ему обучающимся, родителями (законными представителями) несовершеннолетнего обучающегося информацию, за исключением случаев, предусмотренных законодательством Российской Федерации;</w:t>
      </w:r>
    </w:p>
    <w:p w:rsidR="00063AB9" w:rsidRDefault="00ED2309" w:rsidP="00ED2309">
      <w:pPr>
        <w:autoSpaceDE w:val="0"/>
        <w:autoSpaceDN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требовать от обучающихся, их родителей (законных представителей) каких-либо личных услуг или одолжений.</w:t>
      </w:r>
    </w:p>
    <w:p w:rsidR="00063AB9" w:rsidRDefault="00ED2309" w:rsidP="00ED2309">
      <w:pPr>
        <w:autoSpaceDE w:val="0"/>
        <w:autoSpaceDN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3.6. Работник должен воздерживаться от:</w:t>
      </w:r>
    </w:p>
    <w:p w:rsidR="00063AB9" w:rsidRDefault="00ED2309" w:rsidP="00ED2309">
      <w:pPr>
        <w:autoSpaceDE w:val="0"/>
        <w:autoSpaceDN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поведения, приводящего к необоснованным конфликтам во взаимоотношениях;</w:t>
      </w:r>
    </w:p>
    <w:p w:rsidR="00063AB9" w:rsidRDefault="00ED2309" w:rsidP="00ED2309">
      <w:pPr>
        <w:autoSpaceDE w:val="0"/>
        <w:autoSpaceDN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критики правильности действий и поведения своих коллег в присутствии обучающихся, а также в социальных сетях.</w:t>
      </w:r>
    </w:p>
    <w:p w:rsidR="00063AB9" w:rsidRDefault="00ED2309" w:rsidP="00ED2309">
      <w:pPr>
        <w:autoSpaceDE w:val="0"/>
        <w:autoSpaceDN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3.7. Если работник не уверен в том, как действовать в сложной этической ситуации, он</w:t>
      </w:r>
    </w:p>
    <w:p w:rsidR="00063AB9" w:rsidRDefault="00ED2309" w:rsidP="00ED2309">
      <w:pPr>
        <w:autoSpaceDE w:val="0"/>
        <w:autoSpaceDN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имеет право обратиться в комиссию по урегулированию споров между участниками</w:t>
      </w:r>
    </w:p>
    <w:p w:rsidR="00063AB9" w:rsidRDefault="00ED2309" w:rsidP="00ED2309">
      <w:pPr>
        <w:autoSpaceDE w:val="0"/>
        <w:autoSpaceDN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образовательных отношений за разъяснением, в котором ему не может быть отказано.</w:t>
      </w:r>
    </w:p>
    <w:p w:rsidR="00063AB9" w:rsidRDefault="00063AB9" w:rsidP="00ED2309">
      <w:pPr>
        <w:autoSpaceDE w:val="0"/>
        <w:autoSpaceDN w:val="0"/>
        <w:spacing w:after="0"/>
        <w:jc w:val="both"/>
        <w:rPr>
          <w:rFonts w:ascii="Times New Roman" w:hAnsi="Times New Roman" w:cs="Times New Roman"/>
          <w:color w:val="000000"/>
          <w:sz w:val="24"/>
          <w:szCs w:val="24"/>
        </w:rPr>
      </w:pPr>
    </w:p>
    <w:p w:rsidR="00063AB9" w:rsidRDefault="00ED2309" w:rsidP="00ED2309">
      <w:pPr>
        <w:autoSpaceDE w:val="0"/>
        <w:autoSpaceDN w:val="0"/>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4. Ответственность работников</w:t>
      </w:r>
    </w:p>
    <w:p w:rsidR="00063AB9" w:rsidRDefault="00ED2309" w:rsidP="00ED2309">
      <w:pPr>
        <w:autoSpaceDE w:val="0"/>
        <w:autoSpaceDN w:val="0"/>
        <w:spacing w:after="0"/>
        <w:jc w:val="both"/>
        <w:rPr>
          <w:rFonts w:ascii="Times New Roman" w:hAnsi="Times New Roman" w:cs="Times New Roman"/>
          <w:sz w:val="24"/>
          <w:szCs w:val="24"/>
        </w:rPr>
      </w:pPr>
      <w:r>
        <w:rPr>
          <w:rFonts w:ascii="Times New Roman" w:hAnsi="Times New Roman" w:cs="Times New Roman"/>
          <w:color w:val="000000"/>
          <w:sz w:val="24"/>
          <w:szCs w:val="24"/>
        </w:rPr>
        <w:t xml:space="preserve">4.1. Работники Школы несут дисциплинарную, административную и </w:t>
      </w:r>
      <w:r>
        <w:rPr>
          <w:rFonts w:ascii="Times New Roman" w:hAnsi="Times New Roman" w:cs="Times New Roman"/>
          <w:sz w:val="24"/>
          <w:szCs w:val="24"/>
        </w:rPr>
        <w:t>уголовную ответственность за нарушение норм трудового распорядка, профессионального поведения.</w:t>
      </w:r>
    </w:p>
    <w:p w:rsidR="00063AB9" w:rsidRDefault="00ED2309" w:rsidP="00ED2309">
      <w:pPr>
        <w:autoSpaceDE w:val="0"/>
        <w:autoSpaceDN w:val="0"/>
        <w:spacing w:after="0"/>
        <w:jc w:val="both"/>
        <w:rPr>
          <w:rFonts w:ascii="Times New Roman" w:hAnsi="Times New Roman" w:cs="Times New Roman"/>
          <w:sz w:val="24"/>
          <w:szCs w:val="24"/>
        </w:rPr>
      </w:pPr>
      <w:r>
        <w:rPr>
          <w:rFonts w:ascii="Times New Roman" w:hAnsi="Times New Roman" w:cs="Times New Roman"/>
          <w:sz w:val="24"/>
          <w:szCs w:val="24"/>
        </w:rPr>
        <w:t>4.2. За совершение дисциплинарного проступка, т. е. неисполнение или ненадлежащее исполнение трудовых обязанностей по вине работника на него могут быть возложены следующие дисциплинарные взыскания: замечание; выговор; у</w:t>
      </w:r>
      <w:r>
        <w:rPr>
          <w:rFonts w:ascii="Times New Roman" w:hAnsi="Times New Roman" w:cs="Times New Roman"/>
          <w:color w:val="000000"/>
          <w:sz w:val="24"/>
          <w:szCs w:val="24"/>
        </w:rPr>
        <w:t>вольнение по</w:t>
      </w:r>
      <w:r>
        <w:rPr>
          <w:rFonts w:ascii="Times New Roman" w:hAnsi="Times New Roman" w:cs="Times New Roman"/>
          <w:sz w:val="24"/>
          <w:szCs w:val="24"/>
        </w:rPr>
        <w:t xml:space="preserve"> </w:t>
      </w:r>
      <w:r>
        <w:rPr>
          <w:rFonts w:ascii="Times New Roman" w:hAnsi="Times New Roman" w:cs="Times New Roman"/>
          <w:color w:val="000000"/>
          <w:sz w:val="24"/>
          <w:szCs w:val="24"/>
        </w:rPr>
        <w:t>соответствующим основаниям.</w:t>
      </w:r>
    </w:p>
    <w:p w:rsidR="00063AB9" w:rsidRDefault="00ED2309" w:rsidP="00ED2309">
      <w:pPr>
        <w:autoSpaceDE w:val="0"/>
        <w:autoSpaceDN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4.3. Дисциплинарное расследование нарушений работником норм профессионального поведения и (или) Устава Школы может быть проведено только по поступившей на него жалобе, поданной в письменной форме. Копия жалобы должна вручаться работнику. Ход расследования и принятые по его результатам решения могут быть преданы гласности только с согласия заинтересованного работника, за исключением необходимости защиты интересов обучающихся.</w:t>
      </w:r>
    </w:p>
    <w:sectPr w:rsidR="00063AB9" w:rsidSect="00ED2309">
      <w:pgSz w:w="11906" w:h="16838"/>
      <w:pgMar w:top="127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oNotDisplayPageBoundaries/>
  <w:hideGrammaticalErrors/>
  <w:doNotTrackMoves/>
  <w:defaultTabStop w:val="708"/>
  <w:drawingGridHorizontalSpacing w:val="1000"/>
  <w:drawingGridVerticalSpacing w:val="100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3AB9"/>
    <w:rsid w:val="00063AB9"/>
    <w:rsid w:val="00573B30"/>
    <w:rsid w:val="00ED2309"/>
  </w:rsids>
  <m:mathPr>
    <m:mathFont m:val="Cambria Math"/>
    <m:brkBin m:val="before"/>
    <m:brkBinSub m:val="--"/>
    <m:smallFrac m:val="0"/>
    <m:dispDef/>
    <m:lMargin m:val="0"/>
    <m:rMargin m:val="0"/>
    <m:defJc m:val="centerGroup"/>
    <m:wrapIndent m:val="0"/>
    <m:intLim m:val="subSup"/>
    <m:naryLim m:val="undOvr"/>
  </m:mathPr>
  <w:themeFontLang w:val="ru-R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D2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Гиперссылка1"/>
    <w:uiPriority w:val="99"/>
    <w:unhideWhenUsed/>
    <w:rsid w:val="00ED230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707</Words>
  <Characters>4031</Characters>
  <Application>Microsoft Office Word</Application>
  <DocSecurity>0</DocSecurity>
  <Lines>33</Lines>
  <Paragraphs>9</Paragraphs>
  <ScaleCrop>false</ScaleCrop>
  <Manager/>
  <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2018-04-09T05:17:00Z</cp:lastPrinted>
  <dcterms:created xsi:type="dcterms:W3CDTF">2018-04-07T03:56:00Z</dcterms:created>
  <dcterms:modified xsi:type="dcterms:W3CDTF">2019-03-12T09:24:00Z</dcterms:modified>
  <cp:version>0900.0000.01</cp:version>
</cp:coreProperties>
</file>