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B3" w:rsidRDefault="00D97FB3" w:rsidP="00F25F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255270</wp:posOffset>
            </wp:positionV>
            <wp:extent cx="5768340" cy="7696200"/>
            <wp:effectExtent l="19050" t="0" r="3810" b="0"/>
            <wp:wrapTight wrapText="bothSides">
              <wp:wrapPolygon edited="0">
                <wp:start x="-71" y="0"/>
                <wp:lineTo x="-71" y="21547"/>
                <wp:lineTo x="21614" y="21547"/>
                <wp:lineTo x="21614" y="0"/>
                <wp:lineTo x="-71" y="0"/>
              </wp:wrapPolygon>
            </wp:wrapTight>
            <wp:docPr id="1" name="Рисунок 1" descr="G:\литература 5-10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итература 5-10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659" t="7463" r="2961" b="6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FB3" w:rsidRDefault="00D97FB3" w:rsidP="00F25F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FB3" w:rsidRDefault="00D97FB3" w:rsidP="00F25F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FB3" w:rsidRDefault="00D97FB3" w:rsidP="00F25F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FB3" w:rsidRDefault="00D97FB3" w:rsidP="00F25F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FB3" w:rsidRDefault="00D97FB3" w:rsidP="00F25F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0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36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Главными целями изучения</w:t>
      </w:r>
      <w:r w:rsidRPr="004C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0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 «Литература» являются:</w:t>
      </w:r>
    </w:p>
    <w:p w:rsidR="004C0998" w:rsidRPr="004C0998" w:rsidRDefault="004C0998" w:rsidP="00F25FB8">
      <w:pPr>
        <w:shd w:val="clear" w:color="auto" w:fill="FFFFFF"/>
        <w:spacing w:after="15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4C0998" w:rsidRPr="004C0998" w:rsidRDefault="004C0998" w:rsidP="00F25FB8">
      <w:pPr>
        <w:shd w:val="clear" w:color="auto" w:fill="FFFFFF"/>
        <w:spacing w:after="15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4C0998" w:rsidRPr="004C0998" w:rsidRDefault="004C0998" w:rsidP="00F25FB8">
      <w:pPr>
        <w:shd w:val="clear" w:color="auto" w:fill="FFFFFF"/>
        <w:spacing w:after="15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4C0998" w:rsidRPr="004C0998" w:rsidRDefault="004C0998" w:rsidP="00F25FB8">
      <w:pPr>
        <w:shd w:val="clear" w:color="auto" w:fill="FFFFFF"/>
        <w:spacing w:after="15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4C0998" w:rsidRPr="004C0998" w:rsidRDefault="004C0998" w:rsidP="00F25FB8">
      <w:pPr>
        <w:shd w:val="clear" w:color="auto" w:fill="FFFFFF"/>
        <w:spacing w:after="15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C0998" w:rsidRPr="004C0998" w:rsidRDefault="004C0998" w:rsidP="00F25FB8">
      <w:pPr>
        <w:shd w:val="clear" w:color="auto" w:fill="FFFFFF"/>
        <w:spacing w:after="15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• овладение важнейшими </w:t>
      </w:r>
      <w:proofErr w:type="spellStart"/>
      <w:r w:rsidRPr="004C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4C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4C0998" w:rsidRPr="004C0998" w:rsidRDefault="004C0998" w:rsidP="00F25FB8">
      <w:pPr>
        <w:shd w:val="clear" w:color="auto" w:fill="FFFFFF"/>
        <w:spacing w:after="15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4C0998" w:rsidRPr="004C0998" w:rsidRDefault="004C0998" w:rsidP="00F25FB8">
      <w:pPr>
        <w:shd w:val="clear" w:color="auto" w:fill="FFFFFF"/>
        <w:spacing w:after="15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C0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изучения литературы в школе</w:t>
      </w:r>
      <w:r w:rsidRPr="004C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4C0998" w:rsidRPr="004C0998" w:rsidRDefault="004C0998" w:rsidP="00F25FB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jc w:val="center"/>
        <w:rPr>
          <w:rStyle w:val="FontStyle43"/>
          <w:rFonts w:cs="Times New Roman"/>
          <w:b/>
          <w:sz w:val="24"/>
          <w:szCs w:val="24"/>
        </w:rPr>
      </w:pPr>
      <w:r w:rsidRPr="004C0998">
        <w:rPr>
          <w:rStyle w:val="FontStyle43"/>
          <w:rFonts w:cs="Times New Roman"/>
          <w:b/>
          <w:sz w:val="24"/>
          <w:szCs w:val="24"/>
        </w:rPr>
        <w:lastRenderedPageBreak/>
        <w:t>ПЛАНИРУЕМЫЕ ОБРАЗОВАТЕЛЬНЫЕ РЕЗУЛЬТАТЫ ОСВОЕНИЯ ПРЕДМЕТА, КУРСА (ФГОС)</w:t>
      </w:r>
    </w:p>
    <w:p w:rsidR="004C0998" w:rsidRPr="004C0998" w:rsidRDefault="004C0998" w:rsidP="00F25F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7583"/>
      </w:tblGrid>
      <w:tr w:rsidR="004C0998" w:rsidRPr="004C0998" w:rsidTr="00A27C88">
        <w:trPr>
          <w:cantSplit/>
          <w:trHeight w:val="1503"/>
        </w:trPr>
        <w:tc>
          <w:tcPr>
            <w:tcW w:w="2482" w:type="dxa"/>
            <w:textDirection w:val="btLr"/>
          </w:tcPr>
          <w:p w:rsidR="004C0998" w:rsidRPr="004C0998" w:rsidRDefault="004C0998" w:rsidP="00F25FB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98" w:rsidRPr="004C0998" w:rsidRDefault="004C0998" w:rsidP="00F25FB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98" w:rsidRPr="004C0998" w:rsidRDefault="004C0998" w:rsidP="00F25FB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99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7583" w:type="dxa"/>
          </w:tcPr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98" w:rsidRPr="004C0998" w:rsidTr="00A27C88">
        <w:trPr>
          <w:trHeight w:val="843"/>
        </w:trPr>
        <w:tc>
          <w:tcPr>
            <w:tcW w:w="2482" w:type="dxa"/>
            <w:vMerge w:val="restart"/>
            <w:textDirection w:val="btLr"/>
            <w:vAlign w:val="center"/>
          </w:tcPr>
          <w:p w:rsidR="004C0998" w:rsidRPr="004C0998" w:rsidRDefault="004C0998" w:rsidP="00F25FB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9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583" w:type="dxa"/>
          </w:tcPr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умении</w:t>
            </w:r>
            <w:proofErr w:type="gram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умении</w:t>
            </w:r>
            <w:proofErr w:type="gram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организовывать собственную деятельность, оценивать ее, определять сферу своих интересов;</w:t>
            </w:r>
          </w:p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умении</w:t>
            </w:r>
            <w:proofErr w:type="gram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</w:tr>
      <w:tr w:rsidR="004C0998" w:rsidRPr="004C0998" w:rsidTr="00A27C88">
        <w:trPr>
          <w:trHeight w:val="851"/>
        </w:trPr>
        <w:tc>
          <w:tcPr>
            <w:tcW w:w="2482" w:type="dxa"/>
            <w:vMerge/>
            <w:textDirection w:val="btLr"/>
            <w:vAlign w:val="center"/>
          </w:tcPr>
          <w:p w:rsidR="004C0998" w:rsidRPr="004C0998" w:rsidRDefault="004C0998" w:rsidP="00F25FB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099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="00A7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998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09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1) в познавательной сфере:</w:t>
            </w:r>
          </w:p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      </w:r>
          </w:p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</w:t>
            </w:r>
            <w:r w:rsidR="00A7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художественного содержания произведения (элементы филологического анализа);</w:t>
            </w:r>
          </w:p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владение элементарной литературоведческой терминологией при анализе литературного произведения;</w:t>
            </w:r>
          </w:p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2) в ценностно-ориентационной сфере:</w:t>
            </w:r>
          </w:p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приобщение к духовно-нравственным ценностям русской литературы и культуры, сопоставление их с духовно-нравственными ценностями 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других народов;</w:t>
            </w:r>
          </w:p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формулирование собственного отношения к произведениям русской литературы, их оценка;</w:t>
            </w:r>
          </w:p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собственная интерпретация (в отдельных случаях) изученных литературных произведений;</w:t>
            </w:r>
          </w:p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понимание авторской позиции и свое отношение к ней;</w:t>
            </w: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98" w:rsidRPr="004C0998" w:rsidTr="00A27C88">
        <w:trPr>
          <w:trHeight w:val="1127"/>
        </w:trPr>
        <w:tc>
          <w:tcPr>
            <w:tcW w:w="2482" w:type="dxa"/>
            <w:vMerge/>
            <w:textDirection w:val="btLr"/>
            <w:vAlign w:val="center"/>
          </w:tcPr>
          <w:p w:rsidR="004C0998" w:rsidRPr="004C0998" w:rsidRDefault="004C0998" w:rsidP="00F25FB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0998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4C0998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09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коммуникативной сфере:</w:t>
            </w:r>
          </w:p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восприятие на слух литературных произведений разных жанров, осмысленное чтение и адекватное восприятие;</w:t>
            </w:r>
          </w:p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</w:p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4) в эстетической сфере:</w:t>
            </w:r>
          </w:p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</w:p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понимание русского слова в его эстетической функции, роли изобразительно-выразительных языковых сре</w:t>
            </w:r>
            <w:proofErr w:type="gram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оздании художественных образов литературных произведений.</w:t>
            </w:r>
          </w:p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98" w:rsidRPr="004C0998" w:rsidTr="00A27C88">
        <w:trPr>
          <w:trHeight w:val="844"/>
        </w:trPr>
        <w:tc>
          <w:tcPr>
            <w:tcW w:w="2482" w:type="dxa"/>
            <w:vMerge w:val="restart"/>
            <w:textDirection w:val="btLr"/>
            <w:vAlign w:val="center"/>
          </w:tcPr>
          <w:p w:rsidR="004C0998" w:rsidRPr="004C0998" w:rsidRDefault="004C0998" w:rsidP="00F25FB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98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7583" w:type="dxa"/>
          </w:tcPr>
          <w:p w:rsidR="004C0998" w:rsidRPr="004C0998" w:rsidRDefault="004C0998" w:rsidP="00F25FB8">
            <w:p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0998" w:rsidRPr="004C0998" w:rsidRDefault="004C0998" w:rsidP="00F25FB8">
            <w:pPr>
              <w:numPr>
                <w:ilvl w:val="0"/>
                <w:numId w:val="1"/>
              </w:num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авторов и содержание изученных художественных произведений:</w:t>
            </w:r>
          </w:p>
          <w:p w:rsidR="004C0998" w:rsidRPr="004C0998" w:rsidRDefault="004C0998" w:rsidP="00F25FB8">
            <w:pPr>
              <w:numPr>
                <w:ilvl w:val="0"/>
                <w:numId w:val="1"/>
              </w:num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теоретические понятия, предусмотренные программой: литература и история, эпиграф, народная драма; рыцарский роман, «Вечный образ»; классицизм, комедия;</w:t>
            </w:r>
            <w:proofErr w:type="gram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древнерусская литература и её жанры, летопись, воинская повесть, ,житие, художественные особенности жанра жития, историческая драма, историческая повесть; классицизм в драматическом произведении; исторические темы в русской 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классике, романтизм и реализм литературы XIX века; былина и баллада; </w:t>
            </w:r>
            <w:proofErr w:type="gram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песнь как жанр; исторический роман; басня на историческую тему; историческая проза, историческая повесть и исторический труд; сюжет и фабула; автор в историческом произведении; историческая поэма; патриотический пафос произведения; авантюрно-исторический роман; исторический роман, связь исторического романа с фольклором; контраст как приём композиции; место интерьера и пейзажа в композиции исторического произведения; роль темы прошлого в лирике XX века;</w:t>
            </w:r>
            <w:proofErr w:type="gram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былины в лирике XX века; циклы исторических романов (тетралогия, трилогия); символика названия пьесы.</w:t>
            </w:r>
          </w:p>
          <w:p w:rsidR="004C0998" w:rsidRPr="004C0998" w:rsidRDefault="004C0998" w:rsidP="00F25FB8">
            <w:pPr>
              <w:numPr>
                <w:ilvl w:val="0"/>
                <w:numId w:val="2"/>
              </w:num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эпические произведения за героя и за автора;</w:t>
            </w:r>
          </w:p>
          <w:p w:rsidR="004C0998" w:rsidRPr="004C0998" w:rsidRDefault="004C0998" w:rsidP="00F25FB8">
            <w:pPr>
              <w:numPr>
                <w:ilvl w:val="0"/>
                <w:numId w:val="2"/>
              </w:num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изучаемое произведение;</w:t>
            </w:r>
          </w:p>
          <w:p w:rsidR="004C0998" w:rsidRPr="004C0998" w:rsidRDefault="004C0998" w:rsidP="00F25FB8">
            <w:pPr>
              <w:numPr>
                <w:ilvl w:val="0"/>
                <w:numId w:val="2"/>
              </w:num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элементы художественных систем разных авторов и определять их художественное своеобразие;</w:t>
            </w:r>
          </w:p>
          <w:p w:rsidR="004C0998" w:rsidRPr="004C0998" w:rsidRDefault="004C0998" w:rsidP="00F25FB8">
            <w:pPr>
              <w:numPr>
                <w:ilvl w:val="0"/>
                <w:numId w:val="2"/>
              </w:num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позицию автора, повествующего об исторических событиях</w:t>
            </w:r>
          </w:p>
          <w:p w:rsidR="004C0998" w:rsidRPr="004C0998" w:rsidRDefault="004C0998" w:rsidP="00F25FB8">
            <w:pPr>
              <w:numPr>
                <w:ilvl w:val="0"/>
                <w:numId w:val="2"/>
              </w:num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сюжеты и характеры героев разных авторов и определять их художественное своеобразие;</w:t>
            </w:r>
          </w:p>
          <w:p w:rsidR="004C0998" w:rsidRPr="004C0998" w:rsidRDefault="004C0998" w:rsidP="00F25FB8">
            <w:pPr>
              <w:numPr>
                <w:ilvl w:val="0"/>
                <w:numId w:val="2"/>
              </w:num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перейти от личных читательских оценок к пониманию авторского отношения к герою, ситуации, жизни;</w:t>
            </w:r>
          </w:p>
          <w:p w:rsidR="004C0998" w:rsidRPr="004C0998" w:rsidRDefault="004C0998" w:rsidP="00F25FB8">
            <w:pPr>
              <w:numPr>
                <w:ilvl w:val="0"/>
                <w:numId w:val="2"/>
              </w:num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 логику сюжета и обнаруживать в ней идею произведения;</w:t>
            </w:r>
          </w:p>
          <w:p w:rsidR="004C0998" w:rsidRPr="004C0998" w:rsidRDefault="004C0998" w:rsidP="00F25FB8">
            <w:pPr>
              <w:numPr>
                <w:ilvl w:val="0"/>
                <w:numId w:val="2"/>
              </w:num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тональность повествования, роль рассказчика в системе художественного произведения;</w:t>
            </w:r>
          </w:p>
          <w:p w:rsidR="004C0998" w:rsidRPr="004C0998" w:rsidRDefault="004C0998" w:rsidP="00F25FB8">
            <w:pPr>
              <w:numPr>
                <w:ilvl w:val="0"/>
                <w:numId w:val="2"/>
              </w:num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эпизод книги с его интерпретацией в других видах искусства (иллюстрации разных художников к одному произведению, разные киноверсии одной книги);</w:t>
            </w:r>
          </w:p>
          <w:p w:rsidR="004C0998" w:rsidRPr="004C0998" w:rsidRDefault="004C0998" w:rsidP="00F25FB8">
            <w:pPr>
              <w:numPr>
                <w:ilvl w:val="0"/>
                <w:numId w:val="2"/>
              </w:num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различные формы пересказа (с составлением планов разных типов, с изменением лица рассказчика и др.);</w:t>
            </w:r>
          </w:p>
          <w:p w:rsidR="004C0998" w:rsidRPr="004C0998" w:rsidRDefault="004C0998" w:rsidP="00F25FB8">
            <w:pPr>
              <w:numPr>
                <w:ilvl w:val="0"/>
                <w:numId w:val="2"/>
              </w:num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творческие работы</w:t>
            </w:r>
          </w:p>
          <w:p w:rsidR="004C0998" w:rsidRPr="004C0998" w:rsidRDefault="004C0998" w:rsidP="00F25FB8">
            <w:pPr>
              <w:numPr>
                <w:ilvl w:val="0"/>
                <w:numId w:val="2"/>
              </w:num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стихи от прозы, пользуясь сведениями о стихосложении.</w:t>
            </w:r>
          </w:p>
        </w:tc>
      </w:tr>
      <w:tr w:rsidR="004C0998" w:rsidRPr="004C0998" w:rsidTr="00A27C88">
        <w:trPr>
          <w:trHeight w:val="704"/>
        </w:trPr>
        <w:tc>
          <w:tcPr>
            <w:tcW w:w="2482" w:type="dxa"/>
            <w:vMerge/>
          </w:tcPr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4C0998" w:rsidRPr="004C0998" w:rsidRDefault="004C0998" w:rsidP="00F25FB8">
            <w:pPr>
              <w:numPr>
                <w:ilvl w:val="0"/>
                <w:numId w:val="2"/>
              </w:num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научиться: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выразительно читать эпические произведения за героя и за автора;</w:t>
            </w:r>
          </w:p>
          <w:p w:rsidR="004C0998" w:rsidRPr="004C0998" w:rsidRDefault="004C0998" w:rsidP="00F25FB8">
            <w:pPr>
              <w:numPr>
                <w:ilvl w:val="0"/>
                <w:numId w:val="2"/>
              </w:num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изучаемое произведение;</w:t>
            </w:r>
          </w:p>
          <w:p w:rsidR="004C0998" w:rsidRPr="004C0998" w:rsidRDefault="004C0998" w:rsidP="00F25FB8">
            <w:pPr>
              <w:numPr>
                <w:ilvl w:val="0"/>
                <w:numId w:val="2"/>
              </w:num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элементы художественных систем разных авторов и определять их художественное своеобразие;</w:t>
            </w:r>
          </w:p>
          <w:p w:rsidR="004C0998" w:rsidRPr="004C0998" w:rsidRDefault="004C0998" w:rsidP="00F25FB8">
            <w:pPr>
              <w:numPr>
                <w:ilvl w:val="0"/>
                <w:numId w:val="2"/>
              </w:num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позицию автора, повествующего об исторических событиях</w:t>
            </w:r>
          </w:p>
          <w:p w:rsidR="004C0998" w:rsidRPr="004C0998" w:rsidRDefault="004C0998" w:rsidP="00F25FB8">
            <w:pPr>
              <w:numPr>
                <w:ilvl w:val="0"/>
                <w:numId w:val="2"/>
              </w:num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сюжеты и характеры героев разных авторов и определять их художественное своеобразие;</w:t>
            </w:r>
          </w:p>
          <w:p w:rsidR="004C0998" w:rsidRPr="004C0998" w:rsidRDefault="004C0998" w:rsidP="00F25FB8">
            <w:pPr>
              <w:numPr>
                <w:ilvl w:val="0"/>
                <w:numId w:val="2"/>
              </w:num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перейти от личных читательских оценок к пониманию авторского отношения к герою, ситуации, жизни;</w:t>
            </w:r>
          </w:p>
          <w:p w:rsidR="004C0998" w:rsidRPr="004C0998" w:rsidRDefault="004C0998" w:rsidP="00F25FB8">
            <w:pPr>
              <w:numPr>
                <w:ilvl w:val="0"/>
                <w:numId w:val="2"/>
              </w:num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 логику сюжета и обнаруживать в ней идею произведения;</w:t>
            </w:r>
          </w:p>
          <w:p w:rsidR="004C0998" w:rsidRPr="004C0998" w:rsidRDefault="004C0998" w:rsidP="00F25FB8">
            <w:pPr>
              <w:numPr>
                <w:ilvl w:val="0"/>
                <w:numId w:val="2"/>
              </w:num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тональность повествования, роль рассказчика в системе художественного произведения;</w:t>
            </w:r>
          </w:p>
          <w:p w:rsidR="004C0998" w:rsidRPr="004C0998" w:rsidRDefault="004C0998" w:rsidP="00F25FB8">
            <w:pPr>
              <w:numPr>
                <w:ilvl w:val="0"/>
                <w:numId w:val="2"/>
              </w:num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эпизод книги с его интерпретацией в других видах искусства (иллюстрации разных художников к одному произведению, разные киноверсии одной книги);</w:t>
            </w:r>
          </w:p>
          <w:p w:rsidR="004C0998" w:rsidRPr="004C0998" w:rsidRDefault="004C0998" w:rsidP="00F25FB8">
            <w:pPr>
              <w:numPr>
                <w:ilvl w:val="0"/>
                <w:numId w:val="2"/>
              </w:num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различные формы пересказа (с составлением планов разных типов, с изменением лица рассказчика и др.);</w:t>
            </w:r>
          </w:p>
          <w:p w:rsidR="004C0998" w:rsidRPr="004C0998" w:rsidRDefault="004C0998" w:rsidP="00F25FB8">
            <w:pPr>
              <w:numPr>
                <w:ilvl w:val="0"/>
                <w:numId w:val="2"/>
              </w:num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творческие работы</w:t>
            </w:r>
          </w:p>
          <w:p w:rsidR="004C0998" w:rsidRPr="004C0998" w:rsidRDefault="004C0998" w:rsidP="00F25FB8">
            <w:pPr>
              <w:numPr>
                <w:ilvl w:val="0"/>
                <w:numId w:val="2"/>
              </w:num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стихи от прозы, пользуясь сведениями о стихосложении.</w:t>
            </w:r>
          </w:p>
        </w:tc>
      </w:tr>
    </w:tbl>
    <w:p w:rsidR="004C0998" w:rsidRPr="004C0998" w:rsidRDefault="004C0998" w:rsidP="00F25F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5073" w:rsidRDefault="00A75073" w:rsidP="00F25FB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C62F62" w:rsidRDefault="004C0998" w:rsidP="00F25F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F6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 «Русская литература»,  КУРСА 8 класса</w:t>
      </w:r>
    </w:p>
    <w:p w:rsidR="004C0998" w:rsidRPr="004C0998" w:rsidRDefault="004C0998" w:rsidP="00F25F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47" w:type="dxa"/>
        <w:tblInd w:w="-601" w:type="dxa"/>
        <w:tblLook w:val="04A0"/>
      </w:tblPr>
      <w:tblGrid>
        <w:gridCol w:w="4016"/>
        <w:gridCol w:w="6031"/>
      </w:tblGrid>
      <w:tr w:rsidR="004C0998" w:rsidRPr="004C0998" w:rsidTr="00A27C88">
        <w:trPr>
          <w:trHeight w:val="282"/>
        </w:trPr>
        <w:tc>
          <w:tcPr>
            <w:tcW w:w="4016" w:type="dxa"/>
          </w:tcPr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98">
              <w:rPr>
                <w:rFonts w:ascii="Times New Roman" w:hAnsi="Times New Roman" w:cs="Times New Roman"/>
                <w:sz w:val="24"/>
                <w:szCs w:val="24"/>
              </w:rPr>
              <w:t>Раздел / тема</w:t>
            </w:r>
          </w:p>
        </w:tc>
        <w:tc>
          <w:tcPr>
            <w:tcW w:w="6031" w:type="dxa"/>
          </w:tcPr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9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C0998" w:rsidRPr="004C0998" w:rsidTr="00A27C88">
        <w:trPr>
          <w:trHeight w:val="2404"/>
        </w:trPr>
        <w:tc>
          <w:tcPr>
            <w:tcW w:w="4016" w:type="dxa"/>
          </w:tcPr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и время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(1ч.)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</w:tcPr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Литературный процесс как часть исторического процесса. История в произведениях искусства слова. Время на страницах исторических произведений. Жанровое разнообразие произведений исторической тематики. Г.Х.Андерсен. «Калоши счастья», Ф.И. Тютчев «Цицерон» </w:t>
            </w:r>
            <w:proofErr w:type="gram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роизведения, подчёркивающие роль обращения художественной литературы к истории.</w:t>
            </w: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98" w:rsidRPr="004C0998" w:rsidTr="00A27C88">
        <w:trPr>
          <w:trHeight w:val="5409"/>
        </w:trPr>
        <w:tc>
          <w:tcPr>
            <w:tcW w:w="4016" w:type="dxa"/>
          </w:tcPr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Фольклор.                     3ч.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«Петра</w:t>
            </w:r>
            <w:proofErr w:type="gram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ервого узнают в шведском городе»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Историческая народная песня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«Правеж».</w:t>
            </w: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Народная драма. «Как француз Москву брал» </w:t>
            </w:r>
          </w:p>
        </w:tc>
        <w:tc>
          <w:tcPr>
            <w:tcW w:w="6031" w:type="dxa"/>
          </w:tcPr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 устном народном творчестве. Жанры исторической тематики в фольклоре. Сюжеты и герои исторических произведений.  Петра</w:t>
            </w:r>
            <w:proofErr w:type="gram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ервого узнают в шведском городе» и др. Художественные особенности исторических песен. Историческая народная песня и её исполнители. Слово и музыка в народной песне.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Народная драма.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драма как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часть праздничного народного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быта</w:t>
            </w:r>
            <w:proofErr w:type="gram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ероико-романтическая народная драма. Особенности народной драмы. Драматический конфликт в «исторической» народной пьесе. Герои пьесы: Наполеон и Потёмкин. Соединение героев разных эпох в одном произведении. Сюжет. Патриотический пафос народной пьесы</w:t>
            </w:r>
          </w:p>
        </w:tc>
      </w:tr>
      <w:tr w:rsidR="004C0998" w:rsidRPr="004C0998" w:rsidTr="00A27C88">
        <w:trPr>
          <w:trHeight w:val="282"/>
        </w:trPr>
        <w:tc>
          <w:tcPr>
            <w:tcW w:w="4016" w:type="dxa"/>
          </w:tcPr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Зарубежная литература.</w:t>
            </w:r>
          </w:p>
          <w:p w:rsidR="004C0998" w:rsidRPr="004C0998" w:rsidRDefault="004C0998" w:rsidP="00F25FB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эпохи Возрождения.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  </w:t>
            </w:r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1ч.</w:t>
            </w: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0998" w:rsidRPr="004C0998" w:rsidRDefault="004C0998" w:rsidP="00F25FB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М.де Сервантес Сааведра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«Дон Кихот». </w:t>
            </w: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Герой романа и его оруженосец 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Санчо</w:t>
            </w:r>
            <w:proofErr w:type="spell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Панса</w:t>
            </w:r>
            <w:proofErr w:type="spell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Пародия на рыцарский роман. Иллюзия и действительность. Дон Кихот как «вечный образ».</w:t>
            </w:r>
          </w:p>
        </w:tc>
      </w:tr>
      <w:tr w:rsidR="004C0998" w:rsidRPr="004C0998" w:rsidTr="00A27C88">
        <w:trPr>
          <w:trHeight w:val="270"/>
        </w:trPr>
        <w:tc>
          <w:tcPr>
            <w:tcW w:w="4016" w:type="dxa"/>
          </w:tcPr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Древнерусская литература. (3ч)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0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Летопись.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C0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Жития святых. 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«Начальная летопись», «Повесть временных лет». «Сказание о житии Александра Невского».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Б. К. Зайцев.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C0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«Преподобный Сергий Радонежский».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C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1" w:type="dxa"/>
          </w:tcPr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тема в произведениях древнерусской литературы Особенности отражения исторического прошлого в литературе Средних веков.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летопись как жанр исторического повествования. Отражение событий истории в летописях XXI-XXVII веков. Рассказ о смерти Олега в «Начальной летописи». «Повесть временных лет» как первый общерусский летописный свод.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героя русской истории как канонизированного святого на страницах жития 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житийного жанра в авторском произведении 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XX века. Становление характера подвижника.</w:t>
            </w: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98" w:rsidRPr="004C0998" w:rsidTr="00A27C88">
        <w:trPr>
          <w:trHeight w:val="282"/>
        </w:trPr>
        <w:tc>
          <w:tcPr>
            <w:tcW w:w="4016" w:type="dxa"/>
          </w:tcPr>
          <w:p w:rsidR="004C0998" w:rsidRPr="004C0998" w:rsidRDefault="004C0998" w:rsidP="00F25FB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Литература эпохи Просвещения</w:t>
            </w: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4C09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1ч.</w:t>
            </w: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Ж.Б. Мольер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«Мещанин во дворянстве». </w:t>
            </w:r>
          </w:p>
        </w:tc>
        <w:tc>
          <w:tcPr>
            <w:tcW w:w="6031" w:type="dxa"/>
          </w:tcPr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Комедия как жанр драматического произведения. Особенности комедии классицизма. Сатирический образ господина Журдена.</w:t>
            </w: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98" w:rsidRPr="004C0998" w:rsidTr="00A27C88">
        <w:trPr>
          <w:trHeight w:val="282"/>
        </w:trPr>
        <w:tc>
          <w:tcPr>
            <w:tcW w:w="4016" w:type="dxa"/>
          </w:tcPr>
          <w:p w:rsidR="004C0998" w:rsidRPr="004C0998" w:rsidRDefault="004C0998" w:rsidP="00F25F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 XVIII века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(3ч)</w:t>
            </w: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Д.И. Фонвизин «Недоросль»</w:t>
            </w:r>
          </w:p>
        </w:tc>
        <w:tc>
          <w:tcPr>
            <w:tcW w:w="6031" w:type="dxa"/>
          </w:tcPr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исторических произведений: эпические и драматические. Исторические драмы Я.Б. Княжнина. Отражение и оценка событий русской истории в творчестве Н.М. Карамзина. «Покорение Новгорода Иваном III. («История государства Российского»). Повесть «Марфа- посадница».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Д.И. Фонвизин «Недоросль»</w:t>
            </w:r>
            <w:proofErr w:type="gram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атирическая направленность комедии. Герои и события комедии. Классицизм в драматическом произведении.</w:t>
            </w: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98" w:rsidRPr="004C0998" w:rsidTr="00A27C88">
        <w:trPr>
          <w:trHeight w:val="282"/>
        </w:trPr>
        <w:tc>
          <w:tcPr>
            <w:tcW w:w="4016" w:type="dxa"/>
          </w:tcPr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 XIX века. Историческое прошлое в лирике поэтов XIX века.</w:t>
            </w: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Былины и их герои в произведениях XIX века.</w:t>
            </w: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 К. Толстой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«Илья Муромец» «Правда». «Курган». </w:t>
            </w:r>
          </w:p>
          <w:p w:rsidR="004C0998" w:rsidRPr="004C0998" w:rsidRDefault="004C0998" w:rsidP="00F25F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Г.У.Лонгфелло.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«Песнь о 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Гайавате</w:t>
            </w:r>
            <w:proofErr w:type="spell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C0998" w:rsidRPr="004C0998" w:rsidRDefault="004C0998" w:rsidP="00F25F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Исторический роман.</w:t>
            </w: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 Скотт.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«Айвенго» (Обзор)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И. А. Крылов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«Волк на псарне».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 С. Пушкин.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(10ч)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«Песнь о вещем Олеге», «Анчар».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«Полтава» (фрагмент).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«Капитанская дочка».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«Пиковая дама».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М.Ю.Лермонтов.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(4ч)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«Родина». «Песнь про царя Ивана Васильевича, молодого опричника и удалого купца Калашникова».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Н. В. Гоголь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(5ч)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«Тарас 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Бульба</w:t>
            </w:r>
            <w:proofErr w:type="spell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 Дюма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(1ч)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«Три мушкетера»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 К. Толстой.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(4ч)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«Василий Шабанов».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Л. Н. Толстой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(4ч)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«После бала». 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1" w:type="dxa"/>
          </w:tcPr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В.А. Жуковский.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«Воспоминание», «Песня</w:t>
            </w: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»; А.С. Пушкин.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«Воспоминание», «Стансы»; </w:t>
            </w: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Д.В. Давыдов</w:t>
            </w:r>
            <w:proofErr w:type="gram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</w:t>
            </w:r>
            <w:proofErr w:type="gram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ородинское поле»; </w:t>
            </w: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И.И. Козлов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«Вечерний звон». </w:t>
            </w: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Ф.И. Глинка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«Москва»; </w:t>
            </w: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Апухтин</w:t>
            </w:r>
            <w:proofErr w:type="spell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«Солдатская песня о Севастополе». Масштаб осмысления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Былинные мотивы в разных видах художественного творчества. Герои и события былин в русской поэзии.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Поэтичность индейских легенд и преданий в поэме 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Лангфелло</w:t>
            </w:r>
            <w:proofErr w:type="spell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Сюжет и герои поэмы. Образ народного героя 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Гайаваты</w:t>
            </w:r>
            <w:proofErr w:type="spell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В.Скотт как родоначальник исторического романа. Типы исторических романов. Изображение героев и изображение эпохи. Герой романтического исторического романа и сюжет.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Историческое событие и жанр басни. Патриотический пафос басни. Герои басни. Мораль басни и её роль в реальных событиях Отечественной войны 1812 г.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Богатство исторической тематики в творчестве Пушкина. Сюжеты русской летописи в лирике поэта. Тема судьбы, рока в балладе «Песнь о вещем Олеге». Сюжет «Песни…» и сюжет летописного перевода. Герой и его судьба. Стихотворение «Анчар» как осмысление проблемы власти и деспотизма.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битвы и её главного героя. Образ Петра в поэме.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Болдинская осень 1833 года. Работа над «Историей Пугачёва» и повестью «Капитанская дочка». Пугачёв в историческом труде и художественном произведении. 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Исторические события и исторические герои на страницах повести. Пугачёв как вождь народного восстания и как человек. Взгляд Пушкина на восстание. Герои исторические и герои вымышленные. Проблематика. Портрет и пейзаж на страницах исторической прозы. Роль эпиграфов.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создания. Нравственная проблематика. Образ Германа. Особенности жизненной философии героя и проблема «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наполеонизма</w:t>
            </w:r>
            <w:proofErr w:type="spell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Тема денег. Фантастика в повести.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Лирика поэта на тему родины. Быт и нравы XXVI века в поэме. Исторический сюжет и герои песни. Нравственная оценка событий автором. Связь поэмы с фольклором. «Песня…» как лироэпическое произведение.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Историческая основа и </w:t>
            </w:r>
            <w:proofErr w:type="spellStart"/>
            <w:proofErr w:type="gram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народно-поэтические</w:t>
            </w:r>
            <w:proofErr w:type="spellEnd"/>
            <w:proofErr w:type="gram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истоки повести. XXVI век Южной Руси в повести Гоголя. Гоголь – мастер батальных сцен и исторических характеров. Запорожская</w:t>
            </w:r>
            <w:proofErr w:type="gram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ечь как прославление боевого товарищества, её нравы и обычаи. Образы героев. Патриотический пафос произведения. Роль лирических отступлений. Авторское отношение к героям.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чтение с последующим обсуждением).</w:t>
            </w:r>
            <w:proofErr w:type="gramEnd"/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Подлинные исторические лица баллады. «Князь Серебряный». Эпоха и её воспроизведение в романе. Сюжет и его главные герои. Исторические лица и вымышленные герои. Патриотический пафос повествования. Роль фольклорных произведений в романе.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Гуманистический пафос рассказа. Герои и их судьбы. Иван Васильевич как герой-рассказчик. Контраст как основа композиции рассказа. Роль случая в жизни и судьбе человека. Герои рассказа.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«Посмертные записки старца Фёдора Кузьмича» как раздумье Л.Н. Толстого о судьбе человека.</w:t>
            </w:r>
          </w:p>
        </w:tc>
      </w:tr>
      <w:tr w:rsidR="004C0998" w:rsidRPr="004C0998" w:rsidTr="00A27C88">
        <w:trPr>
          <w:trHeight w:val="282"/>
        </w:trPr>
        <w:tc>
          <w:tcPr>
            <w:tcW w:w="4016" w:type="dxa"/>
          </w:tcPr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Литература XX века. История на страницах поэзии XX века. (3ч)</w:t>
            </w: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Былины и их герои в произведениях XX века. (1ч)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И.А. Бунин «На распутье», «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Святогор</w:t>
            </w:r>
            <w:proofErr w:type="spell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Святогор</w:t>
            </w:r>
            <w:proofErr w:type="spell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Илья»; К.Д. Бальмонт «Живая вода»; Е.М. Винокуров «Богатырь».</w:t>
            </w:r>
          </w:p>
          <w:p w:rsidR="004C0998" w:rsidRPr="004C0998" w:rsidRDefault="004C0998" w:rsidP="00F25F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Ю.Н. Тынянов.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(2ч)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«Восковая персона». «Подпоручик Киже».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Исторические деятели и исторические обстоятельства на страницах художественных произведений.</w:t>
            </w:r>
          </w:p>
          <w:p w:rsidR="004C0998" w:rsidRPr="004C0998" w:rsidRDefault="004C0998" w:rsidP="00F25FB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Алданов</w:t>
            </w:r>
            <w:proofErr w:type="spell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(3ч)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«Чертов мост» (главы)</w:t>
            </w:r>
            <w:proofErr w:type="gram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Святая Елена, маленький остров».</w:t>
            </w: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Б.Л.Васильев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(3ч)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«Утоли мои печали…».</w:t>
            </w:r>
          </w:p>
        </w:tc>
        <w:tc>
          <w:tcPr>
            <w:tcW w:w="6031" w:type="dxa"/>
          </w:tcPr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В.Я. Брюсов «Тени прошлого», «Век за веком»; З.Н. Гиппиус «14 декабря»; Н.С. Гумилёв «Старина», «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Прапамять</w:t>
            </w:r>
            <w:proofErr w:type="spell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М.А. Кузмин «Летний сад»; М.И. Цветаева «Домики старой Москвы», «Генералам двенадцатого года»; Г.В. Иванов «Есть в литографиях старинных мастеров…»; Д.Б. 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Кедрин</w:t>
            </w:r>
            <w:proofErr w:type="spell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«Зодчие» и др. Тема прошлого.</w:t>
            </w:r>
            <w:proofErr w:type="gramEnd"/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 «На распутье», «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Святогор</w:t>
            </w:r>
            <w:proofErr w:type="spell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Святогор</w:t>
            </w:r>
            <w:proofErr w:type="spell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Илья»; Трансформация образа былинного героя в 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произведениях XX века.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«Восковая персона как повесть о судьбе Петра Великого и его наследия. Герои и сожжет повести. «Подпоручик Киже» - осуждение нелепостей воинской службы при Павле I. Язык и стиль произведения.</w:t>
            </w: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Исторические романы и повести М. 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Алданова</w:t>
            </w:r>
            <w:proofErr w:type="spell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Родная история и история Европы в произведениях автора русского зарубежья. Тетралогия «Мыслитель». Серия исторических портретов. Неразрывная связь времён как главная тема творчества 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Алданова</w:t>
            </w:r>
            <w:proofErr w:type="spell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ходынской трагедии. Понимание автором и его героями причин трагедии. Пути развития России в представлении героев романа. Исторические лица, изображённые в произведении. Смысл заглавия романа.</w:t>
            </w: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98" w:rsidRPr="004C0998" w:rsidTr="00A27C88">
        <w:trPr>
          <w:trHeight w:val="282"/>
        </w:trPr>
        <w:tc>
          <w:tcPr>
            <w:tcW w:w="4016" w:type="dxa"/>
          </w:tcPr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Великая Отечественная война в литературе.</w:t>
            </w: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Л.М.Леонов 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(3ч)</w:t>
            </w: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«Золотая карета».</w:t>
            </w:r>
          </w:p>
        </w:tc>
        <w:tc>
          <w:tcPr>
            <w:tcW w:w="6031" w:type="dxa"/>
          </w:tcPr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Судьбы героев пьесы и их идеалы. Драматический сюжет и драматические судьбы.</w:t>
            </w: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98" w:rsidRPr="004C0998" w:rsidTr="00A27C88">
        <w:trPr>
          <w:trHeight w:val="282"/>
        </w:trPr>
        <w:tc>
          <w:tcPr>
            <w:tcW w:w="4016" w:type="dxa"/>
          </w:tcPr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Итоги. (1ч)</w:t>
            </w:r>
          </w:p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4C0998" w:rsidRPr="004C0998" w:rsidRDefault="004C0998" w:rsidP="00F2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5073" w:rsidRDefault="00A75073" w:rsidP="00A75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8" w:rsidRPr="004C0998" w:rsidRDefault="004C0998" w:rsidP="00A75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0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10207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6"/>
        <w:gridCol w:w="6521"/>
        <w:gridCol w:w="2410"/>
      </w:tblGrid>
      <w:tr w:rsidR="004C0998" w:rsidRPr="004C0998" w:rsidTr="00A27C88">
        <w:trPr>
          <w:trHeight w:val="571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F25FB8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F25FB8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F25FB8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C0998" w:rsidRPr="004C0998" w:rsidTr="00A27C88">
        <w:trPr>
          <w:trHeight w:val="432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A7507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F25FB8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и время </w:t>
            </w:r>
          </w:p>
          <w:p w:rsidR="004C0998" w:rsidRPr="004C0998" w:rsidRDefault="004C0998" w:rsidP="00F25FB8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Х.К. Андерсен «Калоши счастья»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A7507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4C0998" w:rsidRPr="004C0998" w:rsidTr="00A27C88">
        <w:trPr>
          <w:trHeight w:val="792"/>
        </w:trPr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A7507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F25FB8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</w:t>
            </w:r>
          </w:p>
          <w:p w:rsidR="004C0998" w:rsidRPr="004C0998" w:rsidRDefault="004C0998" w:rsidP="00F25FB8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История в произведениях фольклора. Народная историческая песня «Правеж»</w:t>
            </w:r>
          </w:p>
          <w:p w:rsidR="004C0998" w:rsidRPr="004C0998" w:rsidRDefault="004C0998" w:rsidP="00F25FB8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«Как француз Москву брал». 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«Петра</w:t>
            </w:r>
            <w:proofErr w:type="gram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ервого узнают в шведском городе»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A7507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3ч.</w:t>
            </w:r>
          </w:p>
          <w:p w:rsidR="004C0998" w:rsidRPr="004C0998" w:rsidRDefault="004C0998" w:rsidP="00A7507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  <w:p w:rsidR="004C0998" w:rsidRPr="004C0998" w:rsidRDefault="004C0998" w:rsidP="00A7507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A7507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  <w:p w:rsidR="004C0998" w:rsidRPr="004C0998" w:rsidRDefault="004C0998" w:rsidP="00A7507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4C0998" w:rsidRPr="004C0998" w:rsidTr="00A27C88">
        <w:trPr>
          <w:trHeight w:val="45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A7507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F25FB8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  <w:p w:rsidR="004C0998" w:rsidRPr="004C0998" w:rsidRDefault="004C0998" w:rsidP="00F25FB8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М.де Сервантес Сааведра. «Дон Кихот».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A7507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1ч.</w:t>
            </w:r>
          </w:p>
          <w:p w:rsidR="004C0998" w:rsidRPr="004C0998" w:rsidRDefault="004C0998" w:rsidP="00A7507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98" w:rsidRPr="004C0998" w:rsidTr="00A27C88">
        <w:trPr>
          <w:trHeight w:val="45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A7507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F25FB8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Древнерусская литература. </w:t>
            </w:r>
          </w:p>
          <w:p w:rsidR="004C0998" w:rsidRPr="004C0998" w:rsidRDefault="004C0998" w:rsidP="00F25FB8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временных лет». Смерть Олега.</w:t>
            </w:r>
          </w:p>
          <w:p w:rsidR="004C0998" w:rsidRPr="004C0998" w:rsidRDefault="004C0998" w:rsidP="00F25FB8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Жития. Сказание о житии Александра Невского. Повесть о разорении Рязани Батыем</w:t>
            </w:r>
          </w:p>
          <w:p w:rsidR="004C0998" w:rsidRPr="004C0998" w:rsidRDefault="004C0998" w:rsidP="00F25FB8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Б.К. Зайцев. «Преподобный Сергий Радонежский»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A7507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3ч.</w:t>
            </w:r>
          </w:p>
          <w:p w:rsidR="004C0998" w:rsidRPr="004C0998" w:rsidRDefault="004C0998" w:rsidP="00A7507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  <w:p w:rsidR="004C0998" w:rsidRPr="004C0998" w:rsidRDefault="004C0998" w:rsidP="00A7507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A7507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  <w:p w:rsidR="004C0998" w:rsidRPr="004C0998" w:rsidRDefault="004C0998" w:rsidP="00A7507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4C0998" w:rsidRPr="004C0998" w:rsidTr="00A27C88">
        <w:trPr>
          <w:trHeight w:val="45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A7507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F25FB8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эпохи Просвещения.</w:t>
            </w:r>
          </w:p>
          <w:p w:rsidR="004C0998" w:rsidRPr="004C0998" w:rsidRDefault="004C0998" w:rsidP="00F25FB8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 Б. Мольер. «Мещанин во дворянстве». Классицизм.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A7507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4C0998" w:rsidRPr="004C0998" w:rsidTr="00A27C88">
        <w:trPr>
          <w:trHeight w:val="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A7507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F25FB8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Русская литература XVIII века</w:t>
            </w:r>
          </w:p>
          <w:p w:rsidR="004C0998" w:rsidRPr="004C0998" w:rsidRDefault="004C0998" w:rsidP="00F25FB8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Д.И. Фонвизин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«Недоросль».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A7507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3ч.+2ч</w:t>
            </w:r>
            <w:proofErr w:type="gramStart"/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</w:tr>
      <w:tr w:rsidR="004C0998" w:rsidRPr="004C0998" w:rsidTr="00A27C88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A75073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F25FB8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 XIX века</w:t>
            </w:r>
          </w:p>
          <w:p w:rsidR="004C0998" w:rsidRPr="004C0998" w:rsidRDefault="004C0998" w:rsidP="00F25FB8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Былины и их герои в произведениях XIX века. А.К. Толстой «Илья Муромец»</w:t>
            </w:r>
          </w:p>
          <w:p w:rsidR="004C0998" w:rsidRPr="004C0998" w:rsidRDefault="004C0998" w:rsidP="00F25F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Г.У.Лонгфелло.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«Песнь о 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Гайавате</w:t>
            </w:r>
            <w:proofErr w:type="spell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C0998" w:rsidRPr="004C0998" w:rsidRDefault="004C0998" w:rsidP="00F25F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4C0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Вальтер Скотт. «Айвенго»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 Крылов «Волк на псарне».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«Песнь о вещем Олеге», «Анчар».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«Полтава» (фрагмент).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«Капитанская дочка».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«Пиковая дама».</w:t>
            </w:r>
          </w:p>
          <w:p w:rsidR="004C0998" w:rsidRPr="004C0998" w:rsidRDefault="004C0998" w:rsidP="00F25FB8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09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C09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/р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 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творчеству А.С. Пушкина 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(№2) 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Контрольный тест 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творчеству А.С.Пушкина 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(№1)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М.Ю.Лермонтов.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«Родина». «Песнь про царя Ивана Васильевича, молодого опричника и удалого купца Калашникова».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Н. В. Гоголь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 «Тарас 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Бульба</w:t>
            </w:r>
            <w:proofErr w:type="spell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 Дюма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«Три мушкетера»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 К. Толстой.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«Василий Шабанов».</w:t>
            </w:r>
          </w:p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Л. Н. Толстой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«После бала».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A75073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A75073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  <w:p w:rsidR="004C0998" w:rsidRPr="004C0998" w:rsidRDefault="004C0998" w:rsidP="00A75073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2ч.</w:t>
            </w:r>
          </w:p>
          <w:p w:rsidR="004C0998" w:rsidRPr="004C0998" w:rsidRDefault="004C0998" w:rsidP="00A75073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A75073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  <w:p w:rsidR="004C0998" w:rsidRPr="004C0998" w:rsidRDefault="004C0998" w:rsidP="00A75073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  <w:p w:rsidR="004C0998" w:rsidRPr="004C0998" w:rsidRDefault="004C0998" w:rsidP="00A75073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2ч.</w:t>
            </w:r>
          </w:p>
          <w:p w:rsidR="004C0998" w:rsidRPr="004C0998" w:rsidRDefault="004C0998" w:rsidP="00A75073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5ч.+2ч</w:t>
            </w:r>
            <w:proofErr w:type="gram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  <w:p w:rsidR="004C0998" w:rsidRPr="004C0998" w:rsidRDefault="004C0998" w:rsidP="00A75073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  <w:p w:rsidR="004C0998" w:rsidRPr="004C0998" w:rsidRDefault="004C0998" w:rsidP="00A75073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2ч.</w:t>
            </w:r>
          </w:p>
          <w:p w:rsidR="004C0998" w:rsidRPr="004C0998" w:rsidRDefault="004C0998" w:rsidP="00A75073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A75073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1ч.</w:t>
            </w:r>
          </w:p>
          <w:p w:rsidR="004C0998" w:rsidRPr="004C0998" w:rsidRDefault="004C0998" w:rsidP="00A75073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A75073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A75073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4ч.</w:t>
            </w:r>
          </w:p>
          <w:p w:rsidR="004C0998" w:rsidRPr="004C0998" w:rsidRDefault="004C0998" w:rsidP="00A75073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A75073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5ч.+2ч</w:t>
            </w:r>
            <w:proofErr w:type="gramStart"/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  <w:p w:rsidR="004C0998" w:rsidRPr="004C0998" w:rsidRDefault="004C0998" w:rsidP="00A75073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1ч.</w:t>
            </w:r>
          </w:p>
          <w:p w:rsidR="004C0998" w:rsidRPr="004C0998" w:rsidRDefault="004C0998" w:rsidP="00A75073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4ч.</w:t>
            </w:r>
          </w:p>
          <w:p w:rsidR="004C0998" w:rsidRPr="004C0998" w:rsidRDefault="004C0998" w:rsidP="00A75073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3ч.+1ч</w:t>
            </w:r>
            <w:proofErr w:type="gramStart"/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</w:tr>
      <w:tr w:rsidR="004C0998" w:rsidRPr="004C0998" w:rsidTr="00A27C88">
        <w:trPr>
          <w:trHeight w:val="45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A7507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Литература XX века. История на страницах поэзии XX века. </w:t>
            </w:r>
          </w:p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В.Я. Брюсов «Тени прошлого», «Век за веком»; З.Н. Гиппиус «14 декабря»; Н.С. Гумилёв «Старина», «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Прапамять</w:t>
            </w:r>
            <w:proofErr w:type="spell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М.А. Кузмин «Летний сад»; М.И. Цветаева «Домики старой Москвы», «Генералам двенадцатого года»; Г.В. Иванов «Есть в литографиях старинных мастеров…»; Д.Б. 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Кедрин</w:t>
            </w:r>
            <w:proofErr w:type="spell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«Зодчие» и др. Тема прошлого.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A7507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4ч.</w:t>
            </w:r>
          </w:p>
        </w:tc>
      </w:tr>
      <w:tr w:rsidR="004C0998" w:rsidRPr="004C0998" w:rsidTr="00A27C88">
        <w:trPr>
          <w:trHeight w:val="45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A7507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F25FB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Былины и их герои в произведениях XX века.</w:t>
            </w:r>
          </w:p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 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 «На распутье», «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Святогор</w:t>
            </w:r>
            <w:proofErr w:type="spell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Святогор</w:t>
            </w:r>
            <w:proofErr w:type="spell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Илья»; К.Д. Бальмонт «Живая вода»; Е.М. Винокуров «Богатырь».</w:t>
            </w:r>
          </w:p>
          <w:p w:rsidR="004C0998" w:rsidRPr="004C0998" w:rsidRDefault="004C0998" w:rsidP="00F25F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Ю.Н. Тынянов.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«Восковая персона». «Подпоручик Киже».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A7507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2ч.</w:t>
            </w:r>
          </w:p>
          <w:p w:rsidR="004C0998" w:rsidRPr="004C0998" w:rsidRDefault="004C0998" w:rsidP="00A7507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A7507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A7507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2ч.</w:t>
            </w:r>
          </w:p>
        </w:tc>
      </w:tr>
      <w:tr w:rsidR="004C0998" w:rsidRPr="004C0998" w:rsidTr="00A27C88">
        <w:trPr>
          <w:trHeight w:val="15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A7507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Исторические деятели и исторические обстоятельства на страницах художественных произведений.</w:t>
            </w:r>
          </w:p>
          <w:p w:rsidR="004C0998" w:rsidRPr="004C0998" w:rsidRDefault="004C0998" w:rsidP="00F25FB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Алданов</w:t>
            </w:r>
            <w:proofErr w:type="spell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«Чертов мост» (главы)</w:t>
            </w:r>
            <w:proofErr w:type="gramStart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Святая Елена, маленький остров».</w:t>
            </w: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0998" w:rsidRPr="004C0998" w:rsidRDefault="004C0998" w:rsidP="00F25FB8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Б.Л.Васильев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«Утоли мои печали…».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A7507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A7507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A7507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3ч.</w:t>
            </w:r>
          </w:p>
          <w:p w:rsidR="004C0998" w:rsidRPr="004C0998" w:rsidRDefault="004C0998" w:rsidP="00A7507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998" w:rsidRPr="004C0998" w:rsidRDefault="004C0998" w:rsidP="00A7507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3ч.</w:t>
            </w:r>
          </w:p>
        </w:tc>
      </w:tr>
      <w:tr w:rsidR="004C0998" w:rsidRPr="004C0998" w:rsidTr="00A27C88">
        <w:trPr>
          <w:trHeight w:val="3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A7507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Великая Отечественная война в литературе.</w:t>
            </w:r>
          </w:p>
          <w:p w:rsidR="004C0998" w:rsidRPr="004C0998" w:rsidRDefault="004C0998" w:rsidP="00F25FB8">
            <w:pPr>
              <w:spacing w:after="150" w:line="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Л.М.Леонов </w:t>
            </w: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«Золотая карета».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A7507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3ч.</w:t>
            </w:r>
          </w:p>
        </w:tc>
      </w:tr>
      <w:tr w:rsidR="004C0998" w:rsidRPr="004C0998" w:rsidTr="00A27C88">
        <w:trPr>
          <w:trHeight w:val="3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A7507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F25F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Итоговая контрольная работа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A7507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4C0998" w:rsidRPr="004C0998" w:rsidTr="00A27C88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A75073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F25FB8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998" w:rsidRPr="004C0998" w:rsidRDefault="004C0998" w:rsidP="00A75073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4C0998" w:rsidRPr="004C0998" w:rsidRDefault="004C0998" w:rsidP="00F25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4C0998" w:rsidRPr="004C0998" w:rsidSect="003A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3C9C"/>
    <w:multiLevelType w:val="multilevel"/>
    <w:tmpl w:val="BE58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40558"/>
    <w:multiLevelType w:val="multilevel"/>
    <w:tmpl w:val="8452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7977D4"/>
    <w:rsid w:val="00013924"/>
    <w:rsid w:val="0012158D"/>
    <w:rsid w:val="003A0861"/>
    <w:rsid w:val="004C0998"/>
    <w:rsid w:val="0061756F"/>
    <w:rsid w:val="007977D4"/>
    <w:rsid w:val="00A75073"/>
    <w:rsid w:val="00C62F62"/>
    <w:rsid w:val="00D97FB3"/>
    <w:rsid w:val="00EA55D2"/>
    <w:rsid w:val="00EE4A82"/>
    <w:rsid w:val="00F25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4C0998"/>
    <w:rPr>
      <w:rFonts w:ascii="Times New Roman" w:hAnsi="Times New Roman"/>
      <w:sz w:val="18"/>
    </w:rPr>
  </w:style>
  <w:style w:type="table" w:styleId="a3">
    <w:name w:val="Table Grid"/>
    <w:basedOn w:val="a1"/>
    <w:uiPriority w:val="59"/>
    <w:rsid w:val="004C0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 Васильевна</dc:creator>
  <cp:lastModifiedBy>Asus</cp:lastModifiedBy>
  <cp:revision>7</cp:revision>
  <cp:lastPrinted>2019-02-25T18:13:00Z</cp:lastPrinted>
  <dcterms:created xsi:type="dcterms:W3CDTF">2019-02-25T07:54:00Z</dcterms:created>
  <dcterms:modified xsi:type="dcterms:W3CDTF">2019-03-03T14:55:00Z</dcterms:modified>
</cp:coreProperties>
</file>